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BD42" w14:textId="0BBB6C9F" w:rsidR="008F582A" w:rsidRPr="008107C8" w:rsidRDefault="00E571F7" w:rsidP="00E571F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E571F7">
        <w:rPr>
          <w:rFonts w:ascii="Bookman Old Style" w:hAnsi="Bookman Old Style"/>
          <w:b/>
          <w:bCs/>
          <w:sz w:val="24"/>
          <w:szCs w:val="24"/>
          <w:lang w:val="en-US"/>
        </w:rPr>
        <w:t xml:space="preserve">TOPIC: </w:t>
      </w:r>
      <w:r w:rsidR="00FC76BD" w:rsidRPr="00E571F7">
        <w:rPr>
          <w:rFonts w:ascii="Bookman Old Style" w:hAnsi="Bookman Old Style"/>
          <w:bCs/>
          <w:i/>
          <w:sz w:val="24"/>
          <w:szCs w:val="24"/>
        </w:rPr>
        <w:t xml:space="preserve">Changing </w:t>
      </w:r>
      <w:r w:rsidR="00471481" w:rsidRPr="00E571F7">
        <w:rPr>
          <w:rFonts w:ascii="Bookman Old Style" w:hAnsi="Bookman Old Style"/>
          <w:bCs/>
          <w:i/>
          <w:sz w:val="24"/>
          <w:szCs w:val="24"/>
        </w:rPr>
        <w:t xml:space="preserve">and Preserving </w:t>
      </w:r>
      <w:r w:rsidR="00FC76BD" w:rsidRPr="00E571F7">
        <w:rPr>
          <w:rFonts w:ascii="Bookman Old Style" w:hAnsi="Bookman Old Style"/>
          <w:bCs/>
          <w:i/>
          <w:sz w:val="24"/>
          <w:szCs w:val="24"/>
        </w:rPr>
        <w:t xml:space="preserve">Traditional Fishing Methods of Moukele of Vulaa in </w:t>
      </w:r>
      <w:r w:rsidR="00471481" w:rsidRPr="00E571F7">
        <w:rPr>
          <w:rFonts w:ascii="Bookman Old Style" w:hAnsi="Bookman Old Style"/>
          <w:bCs/>
          <w:i/>
          <w:sz w:val="24"/>
          <w:szCs w:val="24"/>
        </w:rPr>
        <w:t xml:space="preserve">the </w:t>
      </w:r>
      <w:r w:rsidR="00FC76BD" w:rsidRPr="00E571F7">
        <w:rPr>
          <w:rFonts w:ascii="Bookman Old Style" w:hAnsi="Bookman Old Style"/>
          <w:bCs/>
          <w:i/>
          <w:sz w:val="24"/>
          <w:szCs w:val="24"/>
        </w:rPr>
        <w:t>National Capital Province of Papua New Guinea.</w:t>
      </w:r>
    </w:p>
    <w:p w14:paraId="17881CD8" w14:textId="77777777" w:rsidR="00FC76BD" w:rsidRDefault="00FC76BD" w:rsidP="006F37A7">
      <w:pPr>
        <w:rPr>
          <w:rFonts w:ascii="Bookman Old Style" w:hAnsi="Bookman Old Style"/>
          <w:sz w:val="24"/>
          <w:szCs w:val="24"/>
        </w:rPr>
      </w:pPr>
    </w:p>
    <w:p w14:paraId="05A31E76" w14:textId="709C7BCD" w:rsidR="00FC76BD" w:rsidRPr="00E571F7" w:rsidRDefault="00E571F7" w:rsidP="00FC76BD">
      <w:pPr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</w:rPr>
        <w:t>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BSTRACT</w:t>
      </w:r>
    </w:p>
    <w:p w14:paraId="6F30CF5E" w14:textId="44DEA5B9" w:rsidR="00FC76BD" w:rsidRDefault="00FC76BD" w:rsidP="00FC76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This is </w:t>
      </w:r>
      <w:r w:rsidR="00471481">
        <w:rPr>
          <w:rFonts w:ascii="Bookman Old Style" w:hAnsi="Bookman Old Style"/>
          <w:sz w:val="24"/>
          <w:szCs w:val="24"/>
        </w:rPr>
        <w:t>a project</w:t>
      </w:r>
      <w:r>
        <w:rPr>
          <w:rFonts w:ascii="Bookman Old Style" w:hAnsi="Bookman Old Style"/>
          <w:sz w:val="24"/>
          <w:szCs w:val="24"/>
        </w:rPr>
        <w:t xml:space="preserve"> funded by the Indigenous Peoples of Taiwan focused on</w:t>
      </w:r>
      <w:r w:rsidR="00471481">
        <w:rPr>
          <w:rFonts w:ascii="Bookman Old Style" w:hAnsi="Bookman Old Style"/>
          <w:sz w:val="24"/>
          <w:szCs w:val="24"/>
        </w:rPr>
        <w:t xml:space="preserve"> two </w:t>
      </w:r>
      <w:r w:rsidR="00CA0573">
        <w:rPr>
          <w:rFonts w:ascii="Bookman Old Style" w:hAnsi="Bookman Old Style"/>
          <w:sz w:val="24"/>
          <w:szCs w:val="24"/>
          <w:lang w:val="en-US"/>
        </w:rPr>
        <w:t>fronts</w:t>
      </w:r>
      <w:r w:rsidR="00471481">
        <w:rPr>
          <w:rFonts w:ascii="Bookman Old Style" w:hAnsi="Bookman Old Style"/>
          <w:sz w:val="24"/>
          <w:szCs w:val="24"/>
        </w:rPr>
        <w:t>. Firstly</w:t>
      </w:r>
      <w:r w:rsidR="00C1691C">
        <w:rPr>
          <w:rFonts w:ascii="Bookman Old Style" w:hAnsi="Bookman Old Style"/>
          <w:sz w:val="24"/>
          <w:szCs w:val="24"/>
        </w:rPr>
        <w:t>,</w:t>
      </w:r>
      <w:r w:rsidR="00471481">
        <w:rPr>
          <w:rFonts w:ascii="Bookman Old Style" w:hAnsi="Bookman Old Style"/>
          <w:sz w:val="24"/>
          <w:szCs w:val="24"/>
        </w:rPr>
        <w:t xml:space="preserve"> it researches </w:t>
      </w:r>
      <w:r w:rsidR="00A94A8F">
        <w:rPr>
          <w:rFonts w:ascii="Bookman Old Style" w:hAnsi="Bookman Old Style"/>
          <w:sz w:val="24"/>
          <w:szCs w:val="24"/>
        </w:rPr>
        <w:t xml:space="preserve">and studies </w:t>
      </w:r>
      <w:r w:rsidR="00471481">
        <w:rPr>
          <w:rFonts w:ascii="Bookman Old Style" w:hAnsi="Bookman Old Style"/>
          <w:sz w:val="24"/>
          <w:szCs w:val="24"/>
        </w:rPr>
        <w:t>the old traditional fishing methods of Moukele of Vulaa in the National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71481">
        <w:rPr>
          <w:rFonts w:ascii="Bookman Old Style" w:hAnsi="Bookman Old Style"/>
          <w:sz w:val="24"/>
          <w:szCs w:val="24"/>
        </w:rPr>
        <w:t xml:space="preserve">Capital </w:t>
      </w:r>
      <w:r w:rsidR="00A94A8F">
        <w:rPr>
          <w:rFonts w:ascii="Bookman Old Style" w:hAnsi="Bookman Old Style"/>
          <w:sz w:val="24"/>
          <w:szCs w:val="24"/>
        </w:rPr>
        <w:t>District (NCD)</w:t>
      </w:r>
      <w:r w:rsidR="00471481">
        <w:rPr>
          <w:rFonts w:ascii="Bookman Old Style" w:hAnsi="Bookman Old Style"/>
          <w:sz w:val="24"/>
          <w:szCs w:val="24"/>
        </w:rPr>
        <w:t xml:space="preserve"> of Papua New Guinea (PNG)</w:t>
      </w:r>
      <w:r w:rsidR="00CA0573">
        <w:rPr>
          <w:rFonts w:ascii="Bookman Old Style" w:hAnsi="Bookman Old Style"/>
          <w:sz w:val="24"/>
          <w:szCs w:val="24"/>
          <w:lang w:val="en-US"/>
        </w:rPr>
        <w:t>,</w:t>
      </w:r>
      <w:r w:rsidR="00A94A8F">
        <w:rPr>
          <w:rFonts w:ascii="Bookman Old Style" w:hAnsi="Bookman Old Style"/>
          <w:sz w:val="24"/>
          <w:szCs w:val="24"/>
        </w:rPr>
        <w:t xml:space="preserve"> and </w:t>
      </w:r>
      <w:r w:rsidR="00AD603B">
        <w:rPr>
          <w:rFonts w:ascii="Bookman Old Style" w:hAnsi="Bookman Old Style"/>
          <w:sz w:val="24"/>
          <w:szCs w:val="24"/>
        </w:rPr>
        <w:t xml:space="preserve">how </w:t>
      </w:r>
      <w:r w:rsidR="00A94A8F">
        <w:rPr>
          <w:rFonts w:ascii="Bookman Old Style" w:hAnsi="Bookman Old Style"/>
          <w:sz w:val="24"/>
          <w:szCs w:val="24"/>
        </w:rPr>
        <w:t>they have changed over the y</w:t>
      </w:r>
      <w:bookmarkStart w:id="0" w:name="_GoBack"/>
      <w:bookmarkEnd w:id="0"/>
      <w:r w:rsidR="00A94A8F">
        <w:rPr>
          <w:rFonts w:ascii="Bookman Old Style" w:hAnsi="Bookman Old Style"/>
          <w:sz w:val="24"/>
          <w:szCs w:val="24"/>
        </w:rPr>
        <w:t>ears</w:t>
      </w:r>
      <w:r w:rsidR="00471481">
        <w:rPr>
          <w:rFonts w:ascii="Bookman Old Style" w:hAnsi="Bookman Old Style"/>
          <w:sz w:val="24"/>
          <w:szCs w:val="24"/>
        </w:rPr>
        <w:t>.</w:t>
      </w:r>
      <w:r w:rsidR="00A94A8F">
        <w:rPr>
          <w:rFonts w:ascii="Bookman Old Style" w:hAnsi="Bookman Old Style"/>
          <w:sz w:val="24"/>
          <w:szCs w:val="24"/>
        </w:rPr>
        <w:t xml:space="preserve"> Secondly, the project</w:t>
      </w:r>
      <w:r w:rsidR="000A312D">
        <w:rPr>
          <w:rFonts w:ascii="Bookman Old Style" w:hAnsi="Bookman Old Style"/>
          <w:sz w:val="24"/>
          <w:szCs w:val="24"/>
        </w:rPr>
        <w:t xml:space="preserve"> </w:t>
      </w:r>
      <w:r w:rsidR="00A94A8F">
        <w:rPr>
          <w:rFonts w:ascii="Bookman Old Style" w:hAnsi="Bookman Old Style"/>
          <w:sz w:val="24"/>
          <w:szCs w:val="24"/>
        </w:rPr>
        <w:t xml:space="preserve">attempts to house and preserve </w:t>
      </w:r>
      <w:r w:rsidR="00AD603B">
        <w:rPr>
          <w:rFonts w:ascii="Bookman Old Style" w:hAnsi="Bookman Old Style"/>
          <w:sz w:val="24"/>
          <w:szCs w:val="24"/>
        </w:rPr>
        <w:t xml:space="preserve">some </w:t>
      </w:r>
      <w:r w:rsidR="00CA0573">
        <w:rPr>
          <w:rFonts w:ascii="Bookman Old Style" w:hAnsi="Bookman Old Style"/>
          <w:sz w:val="24"/>
          <w:szCs w:val="24"/>
          <w:lang w:val="en-US"/>
        </w:rPr>
        <w:t xml:space="preserve">aspects, materials, etc. of </w:t>
      </w:r>
      <w:r w:rsidR="00A94A8F">
        <w:rPr>
          <w:rFonts w:ascii="Bookman Old Style" w:hAnsi="Bookman Old Style"/>
          <w:sz w:val="24"/>
          <w:szCs w:val="24"/>
        </w:rPr>
        <w:t>these traditional methods of fishing.</w:t>
      </w:r>
    </w:p>
    <w:p w14:paraId="7A1C1D64" w14:textId="04205490" w:rsidR="00A94A8F" w:rsidRDefault="000A312D" w:rsidP="00FC76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Moukele</w:t>
      </w:r>
      <w:r w:rsidR="00AA2A9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commonly </w:t>
      </w:r>
      <w:r w:rsidR="00A03026">
        <w:rPr>
          <w:rFonts w:ascii="Bookman Old Style" w:hAnsi="Bookman Old Style"/>
          <w:sz w:val="24"/>
          <w:szCs w:val="24"/>
        </w:rPr>
        <w:t>known</w:t>
      </w:r>
      <w:r w:rsidR="00A03026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as Daugo</w:t>
      </w:r>
      <w:r w:rsidR="00A575CB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or Fisherman’s Island</w:t>
      </w:r>
      <w:r w:rsidR="00A575CB">
        <w:rPr>
          <w:rFonts w:ascii="Bookman Old Style" w:hAnsi="Bookman Old Style"/>
          <w:sz w:val="24"/>
          <w:szCs w:val="24"/>
        </w:rPr>
        <w:t xml:space="preserve"> </w:t>
      </w:r>
      <w:r w:rsidR="00B73690">
        <w:rPr>
          <w:rFonts w:ascii="Bookman Old Style" w:hAnsi="Bookman Old Style"/>
          <w:sz w:val="24"/>
          <w:szCs w:val="24"/>
          <w:lang w:val="en-US"/>
        </w:rPr>
        <w:t xml:space="preserve">is </w:t>
      </w:r>
      <w:r>
        <w:rPr>
          <w:rFonts w:ascii="Bookman Old Style" w:hAnsi="Bookman Old Style"/>
          <w:sz w:val="24"/>
          <w:szCs w:val="24"/>
        </w:rPr>
        <w:t xml:space="preserve">located south of Port Moresby with a distance of about 20 kms. </w:t>
      </w:r>
      <w:r w:rsidR="00B74CDF">
        <w:rPr>
          <w:rFonts w:ascii="Bookman Old Style" w:hAnsi="Bookman Old Style"/>
          <w:sz w:val="24"/>
          <w:szCs w:val="24"/>
        </w:rPr>
        <w:t>With a population of about 2000</w:t>
      </w:r>
      <w:r w:rsidR="00A575CB">
        <w:rPr>
          <w:rFonts w:ascii="Bookman Old Style" w:hAnsi="Bookman Old Style"/>
          <w:sz w:val="24"/>
          <w:szCs w:val="24"/>
        </w:rPr>
        <w:t xml:space="preserve"> </w:t>
      </w:r>
      <w:r w:rsidR="00B74CDF">
        <w:rPr>
          <w:rFonts w:ascii="Bookman Old Style" w:hAnsi="Bookman Old Style"/>
          <w:sz w:val="24"/>
          <w:szCs w:val="24"/>
        </w:rPr>
        <w:t xml:space="preserve">Moukele </w:t>
      </w:r>
      <w:r w:rsidR="00A575CB">
        <w:rPr>
          <w:rFonts w:ascii="Bookman Old Style" w:hAnsi="Bookman Old Style"/>
          <w:sz w:val="24"/>
          <w:szCs w:val="24"/>
        </w:rPr>
        <w:t>is classified</w:t>
      </w:r>
      <w:r w:rsidR="00EF5CA0">
        <w:rPr>
          <w:rFonts w:ascii="Bookman Old Style" w:hAnsi="Bookman Old Style"/>
          <w:sz w:val="24"/>
          <w:szCs w:val="24"/>
        </w:rPr>
        <w:t xml:space="preserve"> </w:t>
      </w:r>
      <w:r w:rsidR="00A575CB">
        <w:rPr>
          <w:rFonts w:ascii="Bookman Old Style" w:hAnsi="Bookman Old Style"/>
          <w:sz w:val="24"/>
          <w:szCs w:val="24"/>
        </w:rPr>
        <w:t xml:space="preserve">as a settlement in </w:t>
      </w:r>
      <w:r w:rsidR="00B74CDF">
        <w:rPr>
          <w:rFonts w:ascii="Bookman Old Style" w:hAnsi="Bookman Old Style"/>
          <w:sz w:val="24"/>
          <w:szCs w:val="24"/>
        </w:rPr>
        <w:t>Ward 3 of</w:t>
      </w:r>
      <w:r w:rsidR="00A575CB">
        <w:rPr>
          <w:rFonts w:ascii="Bookman Old Style" w:hAnsi="Bookman Old Style"/>
          <w:sz w:val="24"/>
          <w:szCs w:val="24"/>
        </w:rPr>
        <w:t xml:space="preserve"> Moresby South electorate</w:t>
      </w:r>
      <w:r w:rsidR="00EF5CA0">
        <w:rPr>
          <w:rFonts w:ascii="Bookman Old Style" w:hAnsi="Bookman Old Style"/>
          <w:sz w:val="24"/>
          <w:szCs w:val="24"/>
        </w:rPr>
        <w:t>.</w:t>
      </w:r>
    </w:p>
    <w:p w14:paraId="28AE26FD" w14:textId="264EB095" w:rsidR="009151EB" w:rsidRPr="00A03026" w:rsidRDefault="00124C27" w:rsidP="00FC76BD">
      <w:p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Moukele is </w:t>
      </w:r>
      <w:r w:rsidR="00B73690">
        <w:rPr>
          <w:rFonts w:ascii="Bookman Old Style" w:hAnsi="Bookman Old Style"/>
          <w:sz w:val="24"/>
          <w:szCs w:val="24"/>
          <w:lang w:val="en-US"/>
        </w:rPr>
        <w:t xml:space="preserve">also </w:t>
      </w:r>
      <w:r>
        <w:rPr>
          <w:rFonts w:ascii="Bookman Old Style" w:hAnsi="Bookman Old Style"/>
          <w:sz w:val="24"/>
          <w:szCs w:val="24"/>
        </w:rPr>
        <w:t xml:space="preserve">the biggest of the Vulaa settlements in Port Moresby. There are small but significant pockets of Vulaa settlements in </w:t>
      </w:r>
      <w:r w:rsidR="006423BA">
        <w:rPr>
          <w:rFonts w:ascii="Bookman Old Style" w:hAnsi="Bookman Old Style"/>
          <w:sz w:val="24"/>
          <w:szCs w:val="24"/>
        </w:rPr>
        <w:t xml:space="preserve">and around </w:t>
      </w:r>
      <w:r>
        <w:rPr>
          <w:rFonts w:ascii="Bookman Old Style" w:hAnsi="Bookman Old Style"/>
          <w:sz w:val="24"/>
          <w:szCs w:val="24"/>
        </w:rPr>
        <w:t>Badili, Taikone and Gerek</w:t>
      </w:r>
      <w:r w:rsidR="006423BA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6423BA">
        <w:rPr>
          <w:rFonts w:ascii="Bookman Old Style" w:hAnsi="Bookman Old Style"/>
          <w:sz w:val="24"/>
          <w:szCs w:val="24"/>
        </w:rPr>
        <w:t>The main Vulaa villages are in the east</w:t>
      </w:r>
      <w:r w:rsidR="00AA427C">
        <w:rPr>
          <w:rFonts w:ascii="Bookman Old Style" w:hAnsi="Bookman Old Style"/>
          <w:sz w:val="24"/>
          <w:szCs w:val="24"/>
        </w:rPr>
        <w:t>ern coast</w:t>
      </w:r>
      <w:r w:rsidR="006423BA">
        <w:rPr>
          <w:rFonts w:ascii="Bookman Old Style" w:hAnsi="Bookman Old Style"/>
          <w:sz w:val="24"/>
          <w:szCs w:val="24"/>
        </w:rPr>
        <w:t xml:space="preserve"> of Central </w:t>
      </w:r>
      <w:r w:rsidR="00AA427C">
        <w:rPr>
          <w:rFonts w:ascii="Bookman Old Style" w:hAnsi="Bookman Old Style"/>
          <w:sz w:val="24"/>
          <w:szCs w:val="24"/>
        </w:rPr>
        <w:t xml:space="preserve">Province. They are </w:t>
      </w:r>
      <w:r w:rsidR="006423BA">
        <w:rPr>
          <w:rFonts w:ascii="Bookman Old Style" w:hAnsi="Bookman Old Style"/>
          <w:sz w:val="24"/>
          <w:szCs w:val="24"/>
        </w:rPr>
        <w:t>Kapari Viriolo (Kaparai Vulaa) in Marhall Lagoon and Alukuni, Keapara, Karawa, Hula (Iru Vulaa), Alewai, Irupara and Kaparoko in Rigo.</w:t>
      </w:r>
      <w:r w:rsidR="00B73690">
        <w:rPr>
          <w:rFonts w:ascii="Bookman Old Style" w:hAnsi="Bookman Old Style"/>
          <w:sz w:val="24"/>
          <w:szCs w:val="24"/>
          <w:lang w:val="en-US"/>
        </w:rPr>
        <w:t xml:space="preserve"> The collective population hovers around 30,000.</w:t>
      </w:r>
    </w:p>
    <w:p w14:paraId="778E904B" w14:textId="3BAD8968" w:rsidR="009151EB" w:rsidRPr="008705A7" w:rsidRDefault="009151EB" w:rsidP="00FC76BD">
      <w:p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The outcome</w:t>
      </w:r>
      <w:r w:rsidR="00A03026">
        <w:rPr>
          <w:rFonts w:ascii="Bookman Old Style" w:hAnsi="Bookman Old Style"/>
          <w:sz w:val="24"/>
          <w:szCs w:val="24"/>
          <w:lang w:val="en-US"/>
        </w:rPr>
        <w:t>s</w:t>
      </w:r>
      <w:r>
        <w:rPr>
          <w:rFonts w:ascii="Bookman Old Style" w:hAnsi="Bookman Old Style"/>
          <w:sz w:val="24"/>
          <w:szCs w:val="24"/>
        </w:rPr>
        <w:t xml:space="preserve"> of the study thus far </w:t>
      </w:r>
      <w:r w:rsidR="00A03026">
        <w:rPr>
          <w:rFonts w:ascii="Bookman Old Style" w:hAnsi="Bookman Old Style"/>
          <w:sz w:val="24"/>
          <w:szCs w:val="24"/>
          <w:lang w:val="en-US"/>
        </w:rPr>
        <w:t>and among other</w:t>
      </w:r>
      <w:r w:rsidR="004723E6">
        <w:rPr>
          <w:rFonts w:ascii="Bookman Old Style" w:hAnsi="Bookman Old Style"/>
          <w:sz w:val="24"/>
          <w:szCs w:val="24"/>
          <w:lang w:val="en-US"/>
        </w:rPr>
        <w:t>s</w:t>
      </w:r>
      <w:r w:rsidR="00A03026">
        <w:rPr>
          <w:rFonts w:ascii="Bookman Old Style" w:hAnsi="Bookman Old Style"/>
          <w:sz w:val="24"/>
          <w:szCs w:val="24"/>
          <w:lang w:val="en-US"/>
        </w:rPr>
        <w:t>, are</w:t>
      </w:r>
      <w:r>
        <w:rPr>
          <w:rFonts w:ascii="Bookman Old Style" w:hAnsi="Bookman Old Style"/>
          <w:sz w:val="24"/>
          <w:szCs w:val="24"/>
        </w:rPr>
        <w:t xml:space="preserve"> the construction of a mini museum in form of Aluraikau Drifters Fishing Hut on Moukele and near completion of publication of the first of the 10</w:t>
      </w:r>
      <w:r w:rsidR="006F37A7">
        <w:rPr>
          <w:rFonts w:ascii="Bookman Old Style" w:hAnsi="Bookman Old Style"/>
          <w:sz w:val="24"/>
          <w:szCs w:val="24"/>
        </w:rPr>
        <w:t xml:space="preserve"> books </w:t>
      </w:r>
      <w:r w:rsidR="004723E6">
        <w:rPr>
          <w:rFonts w:ascii="Bookman Old Style" w:hAnsi="Bookman Old Style"/>
          <w:sz w:val="24"/>
          <w:szCs w:val="24"/>
          <w:lang w:val="en-US"/>
        </w:rPr>
        <w:t xml:space="preserve">on changing of different fishing methods </w:t>
      </w:r>
      <w:r w:rsidR="008705A7">
        <w:rPr>
          <w:rFonts w:ascii="Bookman Old Style" w:hAnsi="Bookman Old Style"/>
          <w:sz w:val="24"/>
          <w:szCs w:val="24"/>
          <w:lang w:val="en-US"/>
        </w:rPr>
        <w:t>targeted</w:t>
      </w:r>
      <w:r w:rsidR="006F37A7">
        <w:rPr>
          <w:rFonts w:ascii="Bookman Old Style" w:hAnsi="Bookman Old Style"/>
          <w:sz w:val="24"/>
          <w:szCs w:val="24"/>
        </w:rPr>
        <w:t xml:space="preserve"> </w:t>
      </w:r>
      <w:r w:rsidR="004723E6">
        <w:rPr>
          <w:rFonts w:ascii="Bookman Old Style" w:hAnsi="Bookman Old Style"/>
          <w:sz w:val="24"/>
          <w:szCs w:val="24"/>
          <w:lang w:val="en-US"/>
        </w:rPr>
        <w:t>for</w:t>
      </w:r>
      <w:r w:rsidR="006F37A7">
        <w:rPr>
          <w:rFonts w:ascii="Bookman Old Style" w:hAnsi="Bookman Old Style"/>
          <w:sz w:val="24"/>
          <w:szCs w:val="24"/>
        </w:rPr>
        <w:t xml:space="preserve"> the young Vulaa</w:t>
      </w:r>
      <w:r w:rsidR="006F37A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723E6">
        <w:rPr>
          <w:rFonts w:ascii="Bookman Old Style" w:hAnsi="Bookman Old Style"/>
          <w:sz w:val="24"/>
          <w:szCs w:val="24"/>
          <w:lang w:val="en-US"/>
        </w:rPr>
        <w:t xml:space="preserve">school </w:t>
      </w:r>
      <w:r w:rsidR="006F37A7">
        <w:rPr>
          <w:rFonts w:ascii="Bookman Old Style" w:hAnsi="Bookman Old Style"/>
          <w:sz w:val="24"/>
          <w:szCs w:val="24"/>
          <w:lang w:val="en-US"/>
        </w:rPr>
        <w:t>children</w:t>
      </w:r>
      <w:r>
        <w:rPr>
          <w:rFonts w:ascii="Bookman Old Style" w:hAnsi="Bookman Old Style"/>
          <w:sz w:val="24"/>
          <w:szCs w:val="24"/>
        </w:rPr>
        <w:t xml:space="preserve"> and others.</w:t>
      </w:r>
      <w:r w:rsidR="008705A7">
        <w:rPr>
          <w:rFonts w:ascii="Bookman Old Style" w:hAnsi="Bookman Old Style"/>
          <w:sz w:val="24"/>
          <w:szCs w:val="24"/>
          <w:lang w:val="en-US"/>
        </w:rPr>
        <w:t xml:space="preserve"> Hence writing history for the children of </w:t>
      </w:r>
      <w:r w:rsidR="008E648E">
        <w:rPr>
          <w:rFonts w:ascii="Bookman Old Style" w:hAnsi="Bookman Old Style"/>
          <w:sz w:val="24"/>
          <w:szCs w:val="24"/>
          <w:lang w:val="en-US"/>
        </w:rPr>
        <w:t>PNG</w:t>
      </w:r>
      <w:r w:rsidR="008705A7">
        <w:rPr>
          <w:rFonts w:ascii="Bookman Old Style" w:hAnsi="Bookman Old Style"/>
          <w:sz w:val="24"/>
          <w:szCs w:val="24"/>
          <w:lang w:val="en-US"/>
        </w:rPr>
        <w:t>.</w:t>
      </w:r>
    </w:p>
    <w:p w14:paraId="7AC0BCCB" w14:textId="77777777" w:rsidR="009151EB" w:rsidRDefault="009151EB" w:rsidP="00FC76BD">
      <w:pPr>
        <w:jc w:val="both"/>
        <w:rPr>
          <w:rFonts w:ascii="Bookman Old Style" w:hAnsi="Bookman Old Style"/>
          <w:sz w:val="24"/>
          <w:szCs w:val="24"/>
        </w:rPr>
      </w:pPr>
    </w:p>
    <w:p w14:paraId="14434BBE" w14:textId="4DCE2ADD" w:rsidR="00A34B26" w:rsidRDefault="00A34B26" w:rsidP="00A34B26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A34B26">
        <w:rPr>
          <w:rFonts w:ascii="Bookman Old Style" w:hAnsi="Bookman Old Style"/>
          <w:b/>
          <w:sz w:val="24"/>
          <w:szCs w:val="24"/>
          <w:lang w:val="en-US"/>
        </w:rPr>
        <w:t>Presenter:</w:t>
      </w:r>
      <w:r>
        <w:rPr>
          <w:rFonts w:ascii="Bookman Old Style" w:hAnsi="Bookman Old Style"/>
          <w:sz w:val="24"/>
          <w:szCs w:val="24"/>
          <w:lang w:val="en-US"/>
        </w:rPr>
        <w:t xml:space="preserve"> Mr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Keimelo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Gima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>, Lecturer - History, Gender Studies &amp; Philosophy, SHSS, UPNG</w:t>
      </w:r>
    </w:p>
    <w:p w14:paraId="794F2BF6" w14:textId="1226C427" w:rsidR="00A34B26" w:rsidRDefault="00A34B26" w:rsidP="00A34B26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A34B26">
        <w:rPr>
          <w:rFonts w:ascii="Bookman Old Style" w:hAnsi="Bookman Old Style"/>
          <w:b/>
          <w:sz w:val="24"/>
          <w:szCs w:val="24"/>
          <w:lang w:val="en-US"/>
        </w:rPr>
        <w:t>Date &amp; Time:</w:t>
      </w:r>
      <w:r>
        <w:rPr>
          <w:rFonts w:ascii="Bookman Old Style" w:hAnsi="Bookman Old Style"/>
          <w:sz w:val="24"/>
          <w:szCs w:val="24"/>
          <w:lang w:val="en-US"/>
        </w:rPr>
        <w:t xml:space="preserve"> Wednesday July 24, 2024 (today), 3pm</w:t>
      </w:r>
    </w:p>
    <w:p w14:paraId="743FD8BE" w14:textId="1D06CAA8" w:rsidR="00A34B26" w:rsidRDefault="00A34B26" w:rsidP="00A34B26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A34B26">
        <w:rPr>
          <w:rFonts w:ascii="Bookman Old Style" w:hAnsi="Bookman Old Style"/>
          <w:b/>
          <w:sz w:val="24"/>
          <w:szCs w:val="24"/>
          <w:lang w:val="en-US"/>
        </w:rPr>
        <w:t>Venue:</w:t>
      </w:r>
      <w:r>
        <w:rPr>
          <w:rFonts w:ascii="Bookman Old Style" w:hAnsi="Bookman Old Style"/>
          <w:sz w:val="24"/>
          <w:szCs w:val="24"/>
          <w:lang w:val="en-US"/>
        </w:rPr>
        <w:t xml:space="preserve"> Arts Lecture Theatre</w:t>
      </w:r>
    </w:p>
    <w:p w14:paraId="28993EEA" w14:textId="1A0F4D1C" w:rsidR="00A34B26" w:rsidRDefault="00A34B26" w:rsidP="00A34B26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80DE431" w14:textId="51C1A443" w:rsidR="00A34B26" w:rsidRDefault="00A34B26" w:rsidP="00A34B26">
      <w:p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For more information:</w:t>
      </w:r>
    </w:p>
    <w:p w14:paraId="4BB3E840" w14:textId="1FF6EB02" w:rsidR="00A34B26" w:rsidRDefault="00A34B26" w:rsidP="00A34B26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EA25C21" w14:textId="2A6C0992" w:rsidR="00A34B26" w:rsidRDefault="00A34B26" w:rsidP="00E571F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linus digim’Rina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 xml:space="preserve">Russel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Yangin</w:t>
      </w:r>
      <w:proofErr w:type="spellEnd"/>
    </w:p>
    <w:p w14:paraId="0DB7DDDD" w14:textId="53C4743C" w:rsidR="00A34B26" w:rsidRDefault="00A34B26" w:rsidP="00E571F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Chair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>Vice Chair</w:t>
      </w:r>
    </w:p>
    <w:p w14:paraId="32AC150A" w14:textId="0D36798E" w:rsidR="00A34B26" w:rsidRDefault="00E571F7" w:rsidP="00E571F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E: </w:t>
      </w:r>
      <w:hyperlink r:id="rId4" w:history="1">
        <w:r w:rsidRPr="00E555CD">
          <w:rPr>
            <w:rStyle w:val="Hyperlink"/>
            <w:rFonts w:ascii="Bookman Old Style" w:hAnsi="Bookman Old Style"/>
            <w:sz w:val="24"/>
            <w:szCs w:val="24"/>
            <w:lang w:val="en-US"/>
          </w:rPr>
          <w:t>dlinusk@upng.ac.pg</w:t>
        </w:r>
      </w:hyperlink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34B26">
        <w:rPr>
          <w:rFonts w:ascii="Bookman Old Style" w:hAnsi="Bookman Old Style"/>
          <w:sz w:val="24"/>
          <w:szCs w:val="24"/>
          <w:lang w:val="en-US"/>
        </w:rPr>
        <w:tab/>
      </w:r>
      <w:r w:rsidR="00A34B26">
        <w:rPr>
          <w:rFonts w:ascii="Bookman Old Style" w:hAnsi="Bookman Old Style"/>
          <w:sz w:val="24"/>
          <w:szCs w:val="24"/>
          <w:lang w:val="en-US"/>
        </w:rPr>
        <w:tab/>
      </w:r>
      <w:r w:rsidR="00A34B26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 xml:space="preserve">E: </w:t>
      </w:r>
      <w:hyperlink r:id="rId5" w:history="1">
        <w:r w:rsidRPr="00E555CD">
          <w:rPr>
            <w:rStyle w:val="Hyperlink"/>
            <w:rFonts w:ascii="Bookman Old Style" w:hAnsi="Bookman Old Style"/>
            <w:sz w:val="24"/>
            <w:szCs w:val="24"/>
            <w:lang w:val="en-US"/>
          </w:rPr>
          <w:t>russel.yangin@upng.ac.pg</w:t>
        </w:r>
      </w:hyperlink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7DE1E365" w14:textId="7A907457" w:rsidR="00E571F7" w:rsidRPr="00A34B26" w:rsidRDefault="00E571F7" w:rsidP="00E571F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70835446/81799743 </w:t>
      </w:r>
    </w:p>
    <w:sectPr w:rsidR="00E571F7" w:rsidRPr="00A34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BD"/>
    <w:rsid w:val="000A312D"/>
    <w:rsid w:val="00124C27"/>
    <w:rsid w:val="004103BD"/>
    <w:rsid w:val="00471481"/>
    <w:rsid w:val="004723E6"/>
    <w:rsid w:val="006423BA"/>
    <w:rsid w:val="006F37A7"/>
    <w:rsid w:val="008107C8"/>
    <w:rsid w:val="008705A7"/>
    <w:rsid w:val="008E648E"/>
    <w:rsid w:val="008F582A"/>
    <w:rsid w:val="009151EB"/>
    <w:rsid w:val="00A03026"/>
    <w:rsid w:val="00A34B26"/>
    <w:rsid w:val="00A575CB"/>
    <w:rsid w:val="00A8579C"/>
    <w:rsid w:val="00A94A8F"/>
    <w:rsid w:val="00AA2A93"/>
    <w:rsid w:val="00AA427C"/>
    <w:rsid w:val="00AD603B"/>
    <w:rsid w:val="00B73690"/>
    <w:rsid w:val="00B74CDF"/>
    <w:rsid w:val="00B95B92"/>
    <w:rsid w:val="00C1691C"/>
    <w:rsid w:val="00CA0573"/>
    <w:rsid w:val="00D05B36"/>
    <w:rsid w:val="00E36E43"/>
    <w:rsid w:val="00E571F7"/>
    <w:rsid w:val="00EF5CA0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382F"/>
  <w15:chartTrackingRefBased/>
  <w15:docId w15:val="{5EB932D8-A53D-4F27-A629-F4D39816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sel.yangin@upng.ac.pg" TargetMode="External"/><Relationship Id="rId4" Type="http://schemas.openxmlformats.org/officeDocument/2006/relationships/hyperlink" Target="mailto:dlinusk@upng.ac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Keimelo</dc:creator>
  <cp:keywords/>
  <dc:description/>
  <cp:lastModifiedBy>Dell</cp:lastModifiedBy>
  <cp:revision>5</cp:revision>
  <dcterms:created xsi:type="dcterms:W3CDTF">2024-07-23T00:54:00Z</dcterms:created>
  <dcterms:modified xsi:type="dcterms:W3CDTF">2024-07-24T02:39:00Z</dcterms:modified>
</cp:coreProperties>
</file>